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00" w:rsidRPr="0035586C" w:rsidRDefault="00DF4300" w:rsidP="00DF4300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58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3558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 Договору</w:t>
      </w:r>
    </w:p>
    <w:p w:rsidR="00DF4300" w:rsidRPr="0035586C" w:rsidRDefault="00DF4300" w:rsidP="00DF4300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58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________ 20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18 </w:t>
      </w:r>
      <w:r w:rsidRPr="003558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DF4300" w:rsidRPr="0035586C" w:rsidRDefault="00DF4300" w:rsidP="00DF4300">
      <w:pPr>
        <w:tabs>
          <w:tab w:val="left" w:pos="5670"/>
        </w:tabs>
        <w:spacing w:after="0" w:line="240" w:lineRule="auto"/>
        <w:ind w:left="66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8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__________</w:t>
      </w:r>
    </w:p>
    <w:p w:rsidR="00DF4300" w:rsidRPr="0035586C" w:rsidRDefault="00DF4300" w:rsidP="00DF43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4300" w:rsidRDefault="00DF4300" w:rsidP="00DF430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F4300" w:rsidRPr="00F27362" w:rsidRDefault="00DF4300" w:rsidP="00DF43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27362">
        <w:rPr>
          <w:rFonts w:ascii="Times New Roman" w:hAnsi="Times New Roman"/>
          <w:b/>
          <w:caps/>
          <w:sz w:val="24"/>
          <w:szCs w:val="24"/>
        </w:rPr>
        <w:t>Техническое задание</w:t>
      </w:r>
    </w:p>
    <w:p w:rsidR="00DF4300" w:rsidRPr="00F27362" w:rsidRDefault="00DF4300" w:rsidP="00DF4300">
      <w:pPr>
        <w:spacing w:after="120" w:line="240" w:lineRule="auto"/>
        <w:ind w:firstLine="709"/>
        <w:jc w:val="center"/>
        <w:rPr>
          <w:rFonts w:ascii="Times New Roman" w:eastAsia="Batang" w:hAnsi="Times New Roman"/>
          <w:b/>
          <w:sz w:val="24"/>
          <w:szCs w:val="24"/>
        </w:rPr>
      </w:pPr>
      <w:r w:rsidRPr="00F27362">
        <w:rPr>
          <w:rFonts w:ascii="Times New Roman" w:eastAsia="Batang" w:hAnsi="Times New Roman"/>
          <w:b/>
          <w:sz w:val="24"/>
          <w:szCs w:val="24"/>
        </w:rPr>
        <w:t>на оказание</w:t>
      </w:r>
      <w:r w:rsidRPr="00A208F6">
        <w:rPr>
          <w:rFonts w:ascii="Times New Roman" w:eastAsia="Batang" w:hAnsi="Times New Roman"/>
          <w:b/>
          <w:sz w:val="24"/>
          <w:szCs w:val="24"/>
        </w:rPr>
        <w:t xml:space="preserve"> </w:t>
      </w:r>
      <w:r>
        <w:rPr>
          <w:rFonts w:ascii="Times New Roman" w:eastAsia="Batang" w:hAnsi="Times New Roman"/>
          <w:b/>
          <w:sz w:val="24"/>
          <w:szCs w:val="24"/>
        </w:rPr>
        <w:t>информационно консультационных</w:t>
      </w:r>
      <w:r w:rsidRPr="00F27362">
        <w:rPr>
          <w:rFonts w:ascii="Times New Roman" w:eastAsia="Batang" w:hAnsi="Times New Roman"/>
          <w:b/>
          <w:sz w:val="24"/>
          <w:szCs w:val="24"/>
        </w:rPr>
        <w:t xml:space="preserve"> услуг по</w:t>
      </w:r>
      <w:r>
        <w:rPr>
          <w:rFonts w:ascii="Times New Roman" w:eastAsia="Batang" w:hAnsi="Times New Roman"/>
          <w:b/>
          <w:sz w:val="24"/>
          <w:szCs w:val="24"/>
        </w:rPr>
        <w:t xml:space="preserve"> исследованию бюджетных данных.</w:t>
      </w:r>
    </w:p>
    <w:p w:rsidR="00DF4300" w:rsidRDefault="00DF4300" w:rsidP="00DF4300">
      <w:pPr>
        <w:pStyle w:val="a3"/>
        <w:spacing w:after="120"/>
        <w:ind w:left="0"/>
        <w:jc w:val="both"/>
      </w:pPr>
      <w:r w:rsidRPr="005C4E3C">
        <w:t>Настоящее техническое задание подготовлено с учетом положений статьи 33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DF4300" w:rsidRDefault="00DF4300" w:rsidP="00DF4300">
      <w:pPr>
        <w:pStyle w:val="a3"/>
        <w:spacing w:after="120"/>
        <w:ind w:left="0"/>
        <w:jc w:val="both"/>
      </w:pPr>
    </w:p>
    <w:p w:rsidR="00DF4300" w:rsidRPr="00BB29C6" w:rsidRDefault="00DF4300" w:rsidP="00DF4300">
      <w:pPr>
        <w:pStyle w:val="a3"/>
        <w:numPr>
          <w:ilvl w:val="0"/>
          <w:numId w:val="2"/>
        </w:numPr>
        <w:spacing w:after="120"/>
        <w:ind w:right="850"/>
        <w:jc w:val="center"/>
      </w:pPr>
      <w:r w:rsidRPr="00BB29C6">
        <w:t xml:space="preserve">Цели и задачи </w:t>
      </w:r>
      <w:r>
        <w:t>оказания услуг</w:t>
      </w:r>
    </w:p>
    <w:p w:rsidR="00DF4300" w:rsidRPr="00F51F22" w:rsidRDefault="00DF4300" w:rsidP="00DF4300">
      <w:pPr>
        <w:spacing w:after="120" w:line="240" w:lineRule="auto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F51F22">
        <w:rPr>
          <w:rFonts w:ascii="Times New Roman" w:hAnsi="Times New Roman"/>
          <w:sz w:val="24"/>
          <w:szCs w:val="24"/>
        </w:rPr>
        <w:t xml:space="preserve">Целью оказания </w:t>
      </w:r>
      <w:r>
        <w:rPr>
          <w:rFonts w:ascii="Times New Roman" w:hAnsi="Times New Roman"/>
          <w:sz w:val="24"/>
          <w:szCs w:val="24"/>
        </w:rPr>
        <w:t xml:space="preserve">информационно </w:t>
      </w:r>
      <w:r w:rsidRPr="00F51F22">
        <w:rPr>
          <w:rFonts w:ascii="Times New Roman" w:hAnsi="Times New Roman"/>
          <w:sz w:val="24"/>
          <w:szCs w:val="24"/>
        </w:rPr>
        <w:t xml:space="preserve">консультационных </w:t>
      </w:r>
      <w:proofErr w:type="gramStart"/>
      <w:r w:rsidRPr="00F51F22">
        <w:rPr>
          <w:rFonts w:ascii="Times New Roman" w:hAnsi="Times New Roman"/>
          <w:sz w:val="24"/>
          <w:szCs w:val="24"/>
        </w:rPr>
        <w:t>услуг  является</w:t>
      </w:r>
      <w:proofErr w:type="gramEnd"/>
      <w:r w:rsidRPr="00F51F22">
        <w:rPr>
          <w:rFonts w:ascii="Times New Roman" w:hAnsi="Times New Roman"/>
          <w:sz w:val="24"/>
          <w:szCs w:val="24"/>
        </w:rPr>
        <w:t xml:space="preserve"> </w:t>
      </w:r>
      <w:r w:rsidRPr="00F51F22">
        <w:rPr>
          <w:rFonts w:ascii="Times New Roman" w:eastAsia="Batang" w:hAnsi="Times New Roman"/>
          <w:sz w:val="24"/>
          <w:szCs w:val="24"/>
        </w:rPr>
        <w:t>исследовани</w:t>
      </w:r>
      <w:r>
        <w:rPr>
          <w:rFonts w:ascii="Times New Roman" w:eastAsia="Batang" w:hAnsi="Times New Roman"/>
          <w:sz w:val="24"/>
          <w:szCs w:val="24"/>
        </w:rPr>
        <w:t>е</w:t>
      </w:r>
      <w:r w:rsidRPr="00F51F22">
        <w:rPr>
          <w:rFonts w:ascii="Times New Roman" w:eastAsia="Batang" w:hAnsi="Times New Roman"/>
          <w:sz w:val="24"/>
          <w:szCs w:val="24"/>
        </w:rPr>
        <w:t xml:space="preserve"> бюджетных данных, включенных в цикл видеофильмов на тему: «Бюджет моего города. Ивантеевка Московской области»</w:t>
      </w:r>
      <w:r>
        <w:rPr>
          <w:rFonts w:ascii="Times New Roman" w:eastAsia="Batang" w:hAnsi="Times New Roman"/>
          <w:sz w:val="24"/>
          <w:szCs w:val="24"/>
        </w:rPr>
        <w:t>.</w:t>
      </w:r>
    </w:p>
    <w:p w:rsidR="00DF4300" w:rsidRPr="00BB29C6" w:rsidRDefault="00DF4300" w:rsidP="00DF4300">
      <w:pPr>
        <w:pStyle w:val="a3"/>
        <w:spacing w:after="120"/>
        <w:ind w:left="0" w:firstLine="709"/>
        <w:contextualSpacing w:val="0"/>
        <w:jc w:val="both"/>
      </w:pPr>
      <w:r w:rsidRPr="00BB29C6">
        <w:t>Задач</w:t>
      </w:r>
      <w:r>
        <w:t>а</w:t>
      </w:r>
      <w:r w:rsidRPr="00BB29C6">
        <w:t xml:space="preserve"> работы:</w:t>
      </w:r>
    </w:p>
    <w:p w:rsidR="00DF4300" w:rsidRPr="00BB29C6" w:rsidRDefault="00DF4300" w:rsidP="00DF4300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 w:val="0"/>
        <w:jc w:val="both"/>
      </w:pPr>
      <w:r w:rsidRPr="00F51F22">
        <w:rPr>
          <w:rFonts w:eastAsia="Batang"/>
        </w:rPr>
        <w:t>исследовани</w:t>
      </w:r>
      <w:r>
        <w:rPr>
          <w:rFonts w:eastAsia="Batang"/>
        </w:rPr>
        <w:t>е</w:t>
      </w:r>
      <w:r w:rsidRPr="00F51F22">
        <w:rPr>
          <w:rFonts w:eastAsia="Batang"/>
        </w:rPr>
        <w:t xml:space="preserve"> бюджетных данных, включенных в цикл видеофильмов на тему: «Бюджет моего города. Ивантеевка Московской области»</w:t>
      </w:r>
      <w:r>
        <w:rPr>
          <w:rFonts w:eastAsia="Batang"/>
        </w:rPr>
        <w:t xml:space="preserve"> </w:t>
      </w:r>
      <w:r w:rsidRPr="00144590">
        <w:t xml:space="preserve">с </w:t>
      </w:r>
      <w:r w:rsidRPr="00746BEE">
        <w:t xml:space="preserve">подготовкой </w:t>
      </w:r>
      <w:r>
        <w:t>аналитической информации</w:t>
      </w:r>
      <w:r>
        <w:rPr>
          <w:rFonts w:eastAsia="Batang"/>
          <w:lang w:val="en-US"/>
        </w:rPr>
        <w:t>.</w:t>
      </w:r>
    </w:p>
    <w:p w:rsidR="00DF4300" w:rsidRDefault="00DF4300" w:rsidP="00DF4300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spacing w:after="120"/>
        <w:ind w:right="850"/>
        <w:contextualSpacing w:val="0"/>
        <w:jc w:val="center"/>
      </w:pPr>
      <w:r w:rsidRPr="00BB29C6">
        <w:t xml:space="preserve">Содержание </w:t>
      </w:r>
      <w:r>
        <w:t>оказания услуг</w:t>
      </w:r>
      <w:r w:rsidRPr="00BB29C6">
        <w:t xml:space="preserve"> и основные требования к </w:t>
      </w:r>
      <w:r>
        <w:t>их</w:t>
      </w:r>
      <w:r w:rsidRPr="00BB29C6">
        <w:t xml:space="preserve"> выполнению</w:t>
      </w:r>
    </w:p>
    <w:p w:rsidR="00DF4300" w:rsidRPr="00AA27AF" w:rsidRDefault="00DF4300" w:rsidP="00DF4300">
      <w:pPr>
        <w:pStyle w:val="a3"/>
        <w:numPr>
          <w:ilvl w:val="0"/>
          <w:numId w:val="3"/>
        </w:numPr>
        <w:tabs>
          <w:tab w:val="left" w:pos="1134"/>
        </w:tabs>
        <w:spacing w:after="120"/>
        <w:ind w:left="0" w:firstLine="360"/>
        <w:jc w:val="both"/>
      </w:pPr>
      <w:r w:rsidRPr="00AA27AF">
        <w:t xml:space="preserve">Для выполнения задачи по </w:t>
      </w:r>
      <w:r w:rsidRPr="00AA27AF">
        <w:rPr>
          <w:rFonts w:eastAsia="Batang"/>
        </w:rPr>
        <w:t xml:space="preserve">исследованию бюджетных данных, включенных в цикл видеофильмов на тему: «Бюджет моего города. Ивантеевка Московской области» </w:t>
      </w:r>
      <w:r w:rsidRPr="00AA27AF">
        <w:t xml:space="preserve">Исполнитель проводит анализ </w:t>
      </w:r>
      <w:r w:rsidRPr="00AA27AF">
        <w:rPr>
          <w:rFonts w:eastAsia="Batang"/>
        </w:rPr>
        <w:t>бюджетных данных, включенных в цикл этих видеофильмов</w:t>
      </w:r>
      <w:r>
        <w:rPr>
          <w:rFonts w:eastAsia="Batang"/>
        </w:rPr>
        <w:t xml:space="preserve"> </w:t>
      </w:r>
      <w:proofErr w:type="gramStart"/>
      <w:r w:rsidRPr="00144590">
        <w:t xml:space="preserve">с </w:t>
      </w:r>
      <w:r w:rsidRPr="00746BEE">
        <w:t xml:space="preserve"> подготовкой</w:t>
      </w:r>
      <w:proofErr w:type="gramEnd"/>
      <w:r w:rsidRPr="00746BEE">
        <w:t xml:space="preserve"> </w:t>
      </w:r>
      <w:r>
        <w:t>аналитической информации</w:t>
      </w:r>
      <w:r w:rsidRPr="00AA27AF">
        <w:rPr>
          <w:rFonts w:eastAsia="Batang"/>
        </w:rPr>
        <w:t>.</w:t>
      </w:r>
      <w:r>
        <w:rPr>
          <w:rFonts w:eastAsia="Batang"/>
        </w:rPr>
        <w:t xml:space="preserve"> </w:t>
      </w:r>
    </w:p>
    <w:p w:rsidR="00DF4300" w:rsidRDefault="00DF4300" w:rsidP="00DF4300">
      <w:pPr>
        <w:pStyle w:val="a3"/>
        <w:tabs>
          <w:tab w:val="left" w:pos="1134"/>
        </w:tabs>
        <w:suppressAutoHyphens w:val="0"/>
        <w:spacing w:after="120"/>
        <w:ind w:left="0" w:firstLine="360"/>
        <w:contextualSpacing w:val="0"/>
        <w:jc w:val="both"/>
      </w:pPr>
      <w:r>
        <w:t xml:space="preserve">Должен быть проведен </w:t>
      </w:r>
      <w:proofErr w:type="gramStart"/>
      <w:r>
        <w:t>а</w:t>
      </w:r>
      <w:r w:rsidRPr="00BB29C6">
        <w:t xml:space="preserve">нализ </w:t>
      </w:r>
      <w:r>
        <w:t xml:space="preserve"> и</w:t>
      </w:r>
      <w:proofErr w:type="gramEnd"/>
      <w:r>
        <w:t xml:space="preserve"> подготовлена аналитическая информация в виде таблиц</w:t>
      </w:r>
      <w:r w:rsidRPr="00BB29C6">
        <w:t xml:space="preserve"> по следующим </w:t>
      </w:r>
      <w:r>
        <w:t>бюджетным данным</w:t>
      </w:r>
      <w:r w:rsidRPr="00BB29C6">
        <w:t>:</w:t>
      </w:r>
    </w:p>
    <w:p w:rsidR="00DF4300" w:rsidRDefault="00DF4300" w:rsidP="00DF4300">
      <w:pPr>
        <w:pStyle w:val="a3"/>
        <w:spacing w:after="120"/>
        <w:ind w:left="0" w:firstLine="709"/>
        <w:jc w:val="both"/>
      </w:pPr>
      <w:r>
        <w:t xml:space="preserve">Таблица </w:t>
      </w:r>
      <w:r>
        <w:rPr>
          <w:lang w:val="en-US"/>
        </w:rPr>
        <w:t>A</w:t>
      </w:r>
      <w:r>
        <w:t>. Поступление налоговых и неналоговых доходов в Бюджетную систему Российской Федерации в 2017 году в расчете на душу населения в рублях.</w:t>
      </w:r>
    </w:p>
    <w:p w:rsidR="00DF4300" w:rsidRDefault="00DF4300" w:rsidP="00DF4300">
      <w:pPr>
        <w:pStyle w:val="a3"/>
        <w:spacing w:after="120"/>
        <w:ind w:left="0" w:firstLine="709"/>
        <w:jc w:val="both"/>
      </w:pPr>
      <w:r>
        <w:t xml:space="preserve">Таблица </w:t>
      </w:r>
      <w:r>
        <w:rPr>
          <w:lang w:val="en-US"/>
        </w:rPr>
        <w:t>B</w:t>
      </w:r>
      <w:r>
        <w:t>. Сравнение поступления налоговых и неналоговых доходов в Бюджетную систему Российской Федерации и бюджет Московской области в 2017 году в расчете на душу населения в рублях.</w:t>
      </w:r>
    </w:p>
    <w:p w:rsidR="00DF4300" w:rsidRDefault="00DF4300" w:rsidP="00DF4300">
      <w:pPr>
        <w:pStyle w:val="a3"/>
        <w:spacing w:after="120"/>
        <w:ind w:left="0" w:firstLine="709"/>
        <w:jc w:val="both"/>
      </w:pPr>
      <w:r>
        <w:t xml:space="preserve">Таблица </w:t>
      </w:r>
      <w:r>
        <w:rPr>
          <w:lang w:val="en-US"/>
        </w:rPr>
        <w:t>C</w:t>
      </w:r>
      <w:r>
        <w:t>. Сравнение расходной части региональных бюджетов в среднем по Российской Федерации и по Московской области в 2017 году в расчете на душу населения в рублях.</w:t>
      </w:r>
    </w:p>
    <w:p w:rsidR="00DF4300" w:rsidRDefault="00DF4300" w:rsidP="00DF4300">
      <w:pPr>
        <w:pStyle w:val="a3"/>
        <w:spacing w:after="120"/>
        <w:ind w:left="0" w:firstLine="709"/>
        <w:jc w:val="both"/>
      </w:pPr>
      <w:r>
        <w:t xml:space="preserve">Таблица </w:t>
      </w:r>
      <w:r>
        <w:rPr>
          <w:lang w:val="en-US"/>
        </w:rPr>
        <w:t>D</w:t>
      </w:r>
      <w:r>
        <w:t>. Сравнение муниципальных расходов бюджетов в среднем по Российской Федерации, в среднем по Московской области и города Ивантеевка в 2017 году в расчете на душу населения в рублях.</w:t>
      </w:r>
    </w:p>
    <w:p w:rsidR="00DF4300" w:rsidRDefault="00DF4300" w:rsidP="00DF4300">
      <w:pPr>
        <w:pStyle w:val="a3"/>
        <w:spacing w:after="120"/>
        <w:ind w:left="0" w:firstLine="709"/>
        <w:contextualSpacing w:val="0"/>
        <w:jc w:val="both"/>
      </w:pPr>
      <w:r>
        <w:t xml:space="preserve">Таблица </w:t>
      </w:r>
      <w:r>
        <w:rPr>
          <w:lang w:val="en-US"/>
        </w:rPr>
        <w:t>E</w:t>
      </w:r>
      <w:r>
        <w:t>. Сравнение поступления налоговых и неналоговых доходов в муниципальные бюджеты Российской Федерации в среднем, Московской области в среднем и бюджет городского округа Ивантеевка в расчете на душу населения в 2017 году в рублях.</w:t>
      </w:r>
    </w:p>
    <w:p w:rsidR="00DF4300" w:rsidRPr="00BB29C6" w:rsidRDefault="00DF4300" w:rsidP="00DF4300">
      <w:pPr>
        <w:pStyle w:val="a3"/>
        <w:keepNext/>
        <w:keepLines/>
        <w:numPr>
          <w:ilvl w:val="0"/>
          <w:numId w:val="2"/>
        </w:numPr>
        <w:suppressAutoHyphens w:val="0"/>
        <w:spacing w:after="120"/>
        <w:ind w:left="1134" w:right="851" w:hanging="425"/>
        <w:contextualSpacing w:val="0"/>
        <w:jc w:val="center"/>
      </w:pPr>
      <w:r w:rsidRPr="00BB29C6">
        <w:t>Требования к отчетной документации</w:t>
      </w:r>
    </w:p>
    <w:p w:rsidR="00DF4300" w:rsidRDefault="00DF4300" w:rsidP="00DF430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9C6">
        <w:rPr>
          <w:rFonts w:ascii="Times New Roman" w:hAnsi="Times New Roman"/>
          <w:sz w:val="24"/>
          <w:szCs w:val="24"/>
        </w:rPr>
        <w:t xml:space="preserve">По окончании </w:t>
      </w:r>
      <w:r>
        <w:rPr>
          <w:rFonts w:ascii="Times New Roman" w:hAnsi="Times New Roman"/>
          <w:sz w:val="24"/>
          <w:szCs w:val="24"/>
        </w:rPr>
        <w:t>оказания услуг</w:t>
      </w:r>
      <w:r w:rsidRPr="00BB29C6">
        <w:rPr>
          <w:rFonts w:ascii="Times New Roman" w:hAnsi="Times New Roman"/>
          <w:sz w:val="24"/>
          <w:szCs w:val="24"/>
        </w:rPr>
        <w:t xml:space="preserve"> Исполнитель направляет Заказчику </w:t>
      </w:r>
      <w:r>
        <w:rPr>
          <w:rFonts w:ascii="Times New Roman" w:hAnsi="Times New Roman"/>
          <w:sz w:val="24"/>
          <w:szCs w:val="24"/>
        </w:rPr>
        <w:t>2 экземпляра а</w:t>
      </w:r>
      <w:r w:rsidRPr="00BB29C6"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а</w:t>
      </w:r>
      <w:r w:rsidRPr="00BB29C6">
        <w:rPr>
          <w:rFonts w:ascii="Times New Roman" w:hAnsi="Times New Roman"/>
          <w:sz w:val="24"/>
          <w:szCs w:val="24"/>
        </w:rPr>
        <w:t xml:space="preserve"> сдачи-приема </w:t>
      </w:r>
      <w:r>
        <w:rPr>
          <w:rFonts w:ascii="Times New Roman" w:hAnsi="Times New Roman"/>
          <w:sz w:val="24"/>
          <w:szCs w:val="24"/>
        </w:rPr>
        <w:t>оказанных услуг и счет на оплату.</w:t>
      </w:r>
    </w:p>
    <w:p w:rsidR="00DF4300" w:rsidRPr="00DF4300" w:rsidRDefault="00DF4300" w:rsidP="00692D0C">
      <w:pPr>
        <w:spacing w:after="120" w:line="240" w:lineRule="auto"/>
        <w:ind w:firstLine="709"/>
        <w:jc w:val="both"/>
        <w:rPr>
          <w:b/>
        </w:rPr>
      </w:pPr>
      <w:r w:rsidRPr="00AA09DA">
        <w:rPr>
          <w:rFonts w:ascii="Times New Roman" w:hAnsi="Times New Roman"/>
          <w:sz w:val="24"/>
          <w:szCs w:val="24"/>
        </w:rPr>
        <w:t xml:space="preserve">Подготовленные таблицы </w:t>
      </w:r>
      <w:r w:rsidRPr="00AA09DA">
        <w:rPr>
          <w:rFonts w:ascii="Times New Roman" w:hAnsi="Times New Roman"/>
          <w:sz w:val="24"/>
          <w:szCs w:val="24"/>
          <w:lang w:val="en-US"/>
        </w:rPr>
        <w:t>A</w:t>
      </w:r>
      <w:r w:rsidRPr="00AA09DA">
        <w:rPr>
          <w:rFonts w:ascii="Times New Roman" w:hAnsi="Times New Roman"/>
          <w:sz w:val="24"/>
          <w:szCs w:val="24"/>
        </w:rPr>
        <w:t xml:space="preserve">, </w:t>
      </w:r>
      <w:r w:rsidRPr="00AA09DA">
        <w:rPr>
          <w:rFonts w:ascii="Times New Roman" w:hAnsi="Times New Roman"/>
          <w:sz w:val="24"/>
          <w:szCs w:val="24"/>
          <w:lang w:val="en-US"/>
        </w:rPr>
        <w:t>B</w:t>
      </w:r>
      <w:r w:rsidRPr="00AA09DA">
        <w:rPr>
          <w:rFonts w:ascii="Times New Roman" w:hAnsi="Times New Roman"/>
          <w:sz w:val="24"/>
          <w:szCs w:val="24"/>
        </w:rPr>
        <w:t xml:space="preserve">, </w:t>
      </w:r>
      <w:r w:rsidRPr="00AA09DA">
        <w:rPr>
          <w:rFonts w:ascii="Times New Roman" w:hAnsi="Times New Roman"/>
          <w:sz w:val="24"/>
          <w:szCs w:val="24"/>
          <w:lang w:val="en-US"/>
        </w:rPr>
        <w:t>C</w:t>
      </w:r>
      <w:r w:rsidRPr="00AA09DA">
        <w:rPr>
          <w:rFonts w:ascii="Times New Roman" w:hAnsi="Times New Roman"/>
          <w:sz w:val="24"/>
          <w:szCs w:val="24"/>
        </w:rPr>
        <w:t xml:space="preserve">, </w:t>
      </w:r>
      <w:r w:rsidRPr="00AA09DA">
        <w:rPr>
          <w:rFonts w:ascii="Times New Roman" w:hAnsi="Times New Roman"/>
          <w:sz w:val="24"/>
          <w:szCs w:val="24"/>
          <w:lang w:val="en-US"/>
        </w:rPr>
        <w:t>D</w:t>
      </w:r>
      <w:r w:rsidRPr="00AA09DA">
        <w:rPr>
          <w:rFonts w:ascii="Times New Roman" w:hAnsi="Times New Roman"/>
          <w:sz w:val="24"/>
          <w:szCs w:val="24"/>
        </w:rPr>
        <w:t xml:space="preserve">, </w:t>
      </w:r>
      <w:r w:rsidRPr="00AA09DA">
        <w:rPr>
          <w:rFonts w:ascii="Times New Roman" w:hAnsi="Times New Roman"/>
          <w:sz w:val="24"/>
          <w:szCs w:val="24"/>
          <w:lang w:val="en-US"/>
        </w:rPr>
        <w:t>E</w:t>
      </w:r>
      <w:r w:rsidRPr="00AA09D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DF4300" w:rsidRPr="00DF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97EC7"/>
    <w:multiLevelType w:val="hybridMultilevel"/>
    <w:tmpl w:val="01CC2804"/>
    <w:lvl w:ilvl="0" w:tplc="C26C3580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2416BE"/>
    <w:multiLevelType w:val="hybridMultilevel"/>
    <w:tmpl w:val="0EB21EB6"/>
    <w:lvl w:ilvl="0" w:tplc="4A0C10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B91B4B"/>
    <w:multiLevelType w:val="hybridMultilevel"/>
    <w:tmpl w:val="CEF04612"/>
    <w:lvl w:ilvl="0" w:tplc="B7D4C8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00"/>
    <w:rsid w:val="00001688"/>
    <w:rsid w:val="00692D0C"/>
    <w:rsid w:val="00C962D5"/>
    <w:rsid w:val="00D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5F3A2-4B62-4C83-AB63-9A7ED9E8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_п,Абзац списка4"/>
    <w:basedOn w:val="a"/>
    <w:link w:val="a4"/>
    <w:uiPriority w:val="34"/>
    <w:qFormat/>
    <w:rsid w:val="00DF430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a4">
    <w:name w:val="Абзац списка Знак"/>
    <w:aliases w:val="Абзац списка_п Знак,Абзац списка4 Знак"/>
    <w:link w:val="a3"/>
    <w:uiPriority w:val="34"/>
    <w:rsid w:val="00DF4300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Киселева</dc:creator>
  <cp:keywords/>
  <dc:description/>
  <cp:lastModifiedBy>Елена Киселева</cp:lastModifiedBy>
  <cp:revision>3</cp:revision>
  <dcterms:created xsi:type="dcterms:W3CDTF">2018-06-13T11:14:00Z</dcterms:created>
  <dcterms:modified xsi:type="dcterms:W3CDTF">2018-06-13T11:17:00Z</dcterms:modified>
</cp:coreProperties>
</file>